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3C6" w:rsidRDefault="001B23C6" w:rsidP="001B23C6">
      <w:pPr>
        <w:jc w:val="both"/>
        <w:rPr>
          <w:rFonts w:ascii="Arial Narrow" w:hAnsi="Arial Narrow"/>
          <w:sz w:val="36"/>
          <w:szCs w:val="36"/>
        </w:rPr>
      </w:pPr>
    </w:p>
    <w:p w:rsidR="001B23C6" w:rsidRDefault="001B23C6" w:rsidP="001B23C6">
      <w:pPr>
        <w:jc w:val="both"/>
        <w:rPr>
          <w:rFonts w:ascii="Arial Narrow" w:hAnsi="Arial Narrow"/>
          <w:sz w:val="36"/>
          <w:szCs w:val="36"/>
        </w:rPr>
      </w:pPr>
      <w:r>
        <w:rPr>
          <w:noProof/>
        </w:rPr>
        <w:drawing>
          <wp:inline distT="0" distB="0" distL="0" distR="0">
            <wp:extent cx="7210425" cy="847725"/>
            <wp:effectExtent l="0" t="0" r="9525" b="9525"/>
            <wp:docPr id="1" name="Рисунок 1" descr="А4 Информация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4 Информация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C6" w:rsidRDefault="001B23C6" w:rsidP="001B23C6">
      <w:pPr>
        <w:ind w:left="-851" w:right="2"/>
        <w:jc w:val="center"/>
        <w:rPr>
          <w:rFonts w:ascii="Arial Narrow" w:hAnsi="Arial Narrow"/>
          <w:b/>
          <w:color w:val="FF0000"/>
          <w:sz w:val="56"/>
          <w:szCs w:val="56"/>
        </w:rPr>
      </w:pPr>
      <w:r>
        <w:rPr>
          <w:rFonts w:ascii="Arial Narrow" w:hAnsi="Arial Narrow"/>
          <w:b/>
          <w:color w:val="FF0000"/>
          <w:sz w:val="56"/>
          <w:szCs w:val="56"/>
        </w:rPr>
        <w:t xml:space="preserve">   </w:t>
      </w:r>
    </w:p>
    <w:p w:rsidR="001B23C6" w:rsidRDefault="001B23C6" w:rsidP="001B23C6">
      <w:pPr>
        <w:ind w:left="-851" w:right="2"/>
        <w:jc w:val="center"/>
        <w:rPr>
          <w:rFonts w:ascii="Arial Narrow" w:hAnsi="Arial Narrow"/>
          <w:b/>
          <w:color w:val="FF0000"/>
          <w:sz w:val="56"/>
          <w:szCs w:val="56"/>
        </w:rPr>
      </w:pPr>
      <w:r>
        <w:rPr>
          <w:rFonts w:ascii="Arial Narrow" w:hAnsi="Arial Narrow"/>
          <w:b/>
          <w:color w:val="FF0000"/>
          <w:sz w:val="56"/>
          <w:szCs w:val="56"/>
        </w:rPr>
        <w:t xml:space="preserve"> УВАЖАЕМЫЕ ПАССАЖИРЫ!</w:t>
      </w:r>
    </w:p>
    <w:p w:rsidR="001B23C6" w:rsidRDefault="001B23C6" w:rsidP="001B23C6">
      <w:pPr>
        <w:ind w:left="-851" w:right="2"/>
        <w:jc w:val="center"/>
        <w:rPr>
          <w:rFonts w:ascii="Arial Narrow" w:hAnsi="Arial Narrow"/>
          <w:b/>
          <w:color w:val="FF0000"/>
          <w:sz w:val="20"/>
          <w:szCs w:val="20"/>
        </w:rPr>
      </w:pPr>
    </w:p>
    <w:p w:rsidR="001B23C6" w:rsidRDefault="001B23C6" w:rsidP="001B23C6">
      <w:pPr>
        <w:jc w:val="center"/>
        <w:rPr>
          <w:rFonts w:ascii="Arial Narrow" w:hAnsi="Arial Narrow"/>
          <w:b/>
          <w:color w:val="0000CC"/>
          <w:sz w:val="48"/>
          <w:szCs w:val="48"/>
        </w:rPr>
      </w:pPr>
      <w:r>
        <w:rPr>
          <w:rFonts w:ascii="Arial Narrow" w:hAnsi="Arial Narrow"/>
          <w:b/>
          <w:color w:val="0000CC"/>
          <w:sz w:val="48"/>
          <w:szCs w:val="48"/>
        </w:rPr>
        <w:t>01,02, 04,05,06, 08,09, 11,12,13 мая 2018</w:t>
      </w:r>
    </w:p>
    <w:p w:rsidR="001B23C6" w:rsidRDefault="001B23C6" w:rsidP="001B23C6">
      <w:pPr>
        <w:jc w:val="center"/>
        <w:rPr>
          <w:rFonts w:ascii="Arial Narrow" w:hAnsi="Arial Narrow"/>
          <w:color w:val="FF0000"/>
          <w:sz w:val="48"/>
          <w:szCs w:val="48"/>
        </w:rPr>
      </w:pPr>
      <w:r>
        <w:rPr>
          <w:rFonts w:ascii="Arial Narrow" w:hAnsi="Arial Narrow"/>
          <w:b/>
          <w:color w:val="0000CC"/>
          <w:sz w:val="48"/>
          <w:szCs w:val="48"/>
        </w:rPr>
        <w:t>и далее по четвергам, пятницам, субботам, воскресеньям</w:t>
      </w:r>
      <w:r>
        <w:rPr>
          <w:rFonts w:ascii="Arial Narrow" w:hAnsi="Arial Narrow"/>
          <w:b/>
          <w:sz w:val="48"/>
          <w:szCs w:val="48"/>
        </w:rPr>
        <w:t xml:space="preserve"> </w:t>
      </w:r>
      <w:r>
        <w:rPr>
          <w:rFonts w:ascii="Arial Narrow" w:hAnsi="Arial Narrow"/>
          <w:b/>
          <w:color w:val="FF0000"/>
          <w:sz w:val="48"/>
          <w:szCs w:val="48"/>
          <w:u w:val="single"/>
        </w:rPr>
        <w:t xml:space="preserve">назначается </w:t>
      </w:r>
      <w:r>
        <w:rPr>
          <w:rFonts w:ascii="Arial Narrow" w:hAnsi="Arial Narrow"/>
          <w:color w:val="FF0000"/>
          <w:sz w:val="48"/>
          <w:szCs w:val="48"/>
        </w:rPr>
        <w:t xml:space="preserve">поезд </w:t>
      </w:r>
      <w:r>
        <w:rPr>
          <w:rFonts w:ascii="Arial Narrow" w:hAnsi="Arial Narrow"/>
          <w:b/>
          <w:color w:val="FF0000"/>
          <w:sz w:val="48"/>
          <w:szCs w:val="48"/>
        </w:rPr>
        <w:t>№ 6167</w:t>
      </w:r>
      <w:r>
        <w:rPr>
          <w:rFonts w:ascii="Arial Narrow" w:hAnsi="Arial Narrow"/>
          <w:color w:val="FF0000"/>
          <w:sz w:val="48"/>
          <w:szCs w:val="48"/>
        </w:rPr>
        <w:t xml:space="preserve"> </w:t>
      </w:r>
    </w:p>
    <w:p w:rsidR="001B23C6" w:rsidRDefault="001B23C6" w:rsidP="001B23C6">
      <w:pPr>
        <w:jc w:val="center"/>
        <w:rPr>
          <w:rFonts w:ascii="Arial Narrow" w:hAnsi="Arial Narrow"/>
          <w:color w:val="FF0000"/>
          <w:sz w:val="48"/>
          <w:szCs w:val="48"/>
        </w:rPr>
      </w:pPr>
      <w:r>
        <w:rPr>
          <w:rFonts w:ascii="Arial Narrow" w:hAnsi="Arial Narrow"/>
          <w:color w:val="FF0000"/>
          <w:sz w:val="48"/>
          <w:szCs w:val="48"/>
        </w:rPr>
        <w:t>Красный Узел (отпр.19.02) – Саранск (приб.19.40).</w:t>
      </w:r>
    </w:p>
    <w:tbl>
      <w:tblPr>
        <w:tblpPr w:leftFromText="180" w:rightFromText="180" w:vertAnchor="text" w:horzAnchor="margin" w:tblpXSpec="center" w:tblpY="287"/>
        <w:tblW w:w="9180" w:type="dxa"/>
        <w:tblLook w:val="04A0" w:firstRow="1" w:lastRow="0" w:firstColumn="1" w:lastColumn="0" w:noHBand="0" w:noVBand="1"/>
      </w:tblPr>
      <w:tblGrid>
        <w:gridCol w:w="4376"/>
        <w:gridCol w:w="3118"/>
        <w:gridCol w:w="1686"/>
      </w:tblGrid>
      <w:tr w:rsidR="001B23C6" w:rsidTr="001B23C6">
        <w:trPr>
          <w:trHeight w:val="412"/>
        </w:trPr>
        <w:tc>
          <w:tcPr>
            <w:tcW w:w="43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 Narrow" w:hAnsi="Arial Narrow"/>
                <w:sz w:val="32"/>
                <w:szCs w:val="32"/>
              </w:rPr>
              <w:t xml:space="preserve">номер  поезда </w:t>
            </w:r>
          </w:p>
        </w:tc>
        <w:tc>
          <w:tcPr>
            <w:tcW w:w="48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b/>
                <w:bCs/>
                <w:color w:val="0000CC"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color w:val="0000CC"/>
                <w:sz w:val="40"/>
                <w:szCs w:val="40"/>
              </w:rPr>
              <w:t>6167</w:t>
            </w:r>
          </w:p>
        </w:tc>
      </w:tr>
      <w:tr w:rsidR="001B23C6" w:rsidTr="001B23C6">
        <w:trPr>
          <w:trHeight w:val="414"/>
        </w:trPr>
        <w:tc>
          <w:tcPr>
            <w:tcW w:w="43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маршрут следования</w:t>
            </w:r>
          </w:p>
        </w:tc>
        <w:tc>
          <w:tcPr>
            <w:tcW w:w="4804" w:type="dxa"/>
            <w:gridSpan w:val="2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b/>
                <w:bCs/>
                <w:color w:val="0000CC"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color w:val="0000CC"/>
                <w:sz w:val="40"/>
                <w:szCs w:val="40"/>
              </w:rPr>
              <w:t>Красный Узел - Саранск-1</w:t>
            </w:r>
          </w:p>
        </w:tc>
      </w:tr>
      <w:tr w:rsidR="001B23C6" w:rsidTr="001B23C6">
        <w:trPr>
          <w:trHeight w:val="606"/>
        </w:trPr>
        <w:tc>
          <w:tcPr>
            <w:tcW w:w="437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периодичность</w:t>
            </w:r>
          </w:p>
        </w:tc>
        <w:tc>
          <w:tcPr>
            <w:tcW w:w="4804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Arial Narrow" w:hAnsi="Arial Narrow"/>
                <w:color w:val="FF0000"/>
                <w:sz w:val="36"/>
                <w:szCs w:val="36"/>
              </w:rPr>
              <w:t>01,02, 04,05,06, 08,09, 11,12,13 мая и далее по четвергам, пятницам, субботам, воскресеньям</w:t>
            </w:r>
          </w:p>
        </w:tc>
      </w:tr>
      <w:tr w:rsidR="001B23C6" w:rsidTr="001B23C6">
        <w:trPr>
          <w:trHeight w:val="293"/>
        </w:trPr>
        <w:tc>
          <w:tcPr>
            <w:tcW w:w="43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r>
              <w:rPr>
                <w:rFonts w:ascii="Arial Narrow" w:hAnsi="Arial Narrow"/>
                <w:sz w:val="32"/>
                <w:szCs w:val="32"/>
              </w:rPr>
              <w:t>время</w:t>
            </w:r>
          </w:p>
        </w:tc>
        <w:tc>
          <w:tcPr>
            <w:tcW w:w="311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proofErr w:type="spellStart"/>
            <w:r>
              <w:rPr>
                <w:rFonts w:ascii="Arial Narrow" w:hAnsi="Arial Narrow"/>
                <w:sz w:val="32"/>
                <w:szCs w:val="32"/>
              </w:rPr>
              <w:t>приб</w:t>
            </w:r>
            <w:proofErr w:type="spellEnd"/>
            <w:r>
              <w:rPr>
                <w:rFonts w:ascii="Arial Narrow" w:hAnsi="Arial Narrow"/>
                <w:sz w:val="32"/>
                <w:szCs w:val="32"/>
              </w:rPr>
              <w:t>.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32"/>
                <w:szCs w:val="32"/>
              </w:rPr>
            </w:pPr>
            <w:proofErr w:type="spellStart"/>
            <w:r>
              <w:rPr>
                <w:rFonts w:ascii="Arial Narrow" w:hAnsi="Arial Narrow"/>
                <w:sz w:val="32"/>
                <w:szCs w:val="32"/>
              </w:rPr>
              <w:t>отпр</w:t>
            </w:r>
            <w:proofErr w:type="spellEnd"/>
            <w:r>
              <w:rPr>
                <w:rFonts w:ascii="Arial Narrow" w:hAnsi="Arial Narrow"/>
                <w:sz w:val="32"/>
                <w:szCs w:val="32"/>
              </w:rPr>
              <w:t>.</w:t>
            </w:r>
          </w:p>
        </w:tc>
      </w:tr>
      <w:tr w:rsidR="001B23C6" w:rsidTr="001B23C6">
        <w:trPr>
          <w:trHeight w:val="221"/>
        </w:trPr>
        <w:tc>
          <w:tcPr>
            <w:tcW w:w="43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b/>
                <w:bCs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 w:val="40"/>
                <w:szCs w:val="40"/>
              </w:rPr>
              <w:t>Красный Узел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b/>
                <w:bCs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 w:val="40"/>
                <w:szCs w:val="40"/>
              </w:rPr>
              <w:t> </w:t>
            </w:r>
          </w:p>
        </w:tc>
        <w:tc>
          <w:tcPr>
            <w:tcW w:w="168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b/>
                <w:bCs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 w:val="40"/>
                <w:szCs w:val="40"/>
              </w:rPr>
              <w:t>19:02</w:t>
            </w:r>
          </w:p>
        </w:tc>
      </w:tr>
      <w:tr w:rsidR="001B23C6" w:rsidTr="001B23C6">
        <w:trPr>
          <w:trHeight w:val="275"/>
        </w:trPr>
        <w:tc>
          <w:tcPr>
            <w:tcW w:w="437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52 км</w:t>
            </w:r>
          </w:p>
        </w:tc>
        <w:tc>
          <w:tcPr>
            <w:tcW w:w="31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19:07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19:08</w:t>
            </w:r>
          </w:p>
        </w:tc>
      </w:tr>
      <w:tr w:rsidR="001B23C6" w:rsidTr="001B23C6">
        <w:trPr>
          <w:trHeight w:val="303"/>
        </w:trPr>
        <w:tc>
          <w:tcPr>
            <w:tcW w:w="437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Обгон</w:t>
            </w:r>
            <w:proofErr w:type="gramStart"/>
            <w:r>
              <w:rPr>
                <w:rFonts w:ascii="Arial Narrow" w:hAnsi="Arial Narrow"/>
                <w:sz w:val="40"/>
                <w:szCs w:val="40"/>
              </w:rPr>
              <w:t>.п</w:t>
            </w:r>
            <w:proofErr w:type="spellEnd"/>
            <w:proofErr w:type="gramEnd"/>
            <w:r>
              <w:rPr>
                <w:rFonts w:ascii="Arial Narrow" w:hAnsi="Arial Narrow"/>
                <w:sz w:val="40"/>
                <w:szCs w:val="40"/>
              </w:rPr>
              <w:t>. 46 км</w:t>
            </w:r>
          </w:p>
        </w:tc>
        <w:tc>
          <w:tcPr>
            <w:tcW w:w="31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19:15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19:16</w:t>
            </w:r>
          </w:p>
        </w:tc>
      </w:tr>
      <w:tr w:rsidR="001B23C6" w:rsidTr="001B23C6">
        <w:trPr>
          <w:trHeight w:val="255"/>
        </w:trPr>
        <w:tc>
          <w:tcPr>
            <w:tcW w:w="437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43 км</w:t>
            </w:r>
          </w:p>
        </w:tc>
        <w:tc>
          <w:tcPr>
            <w:tcW w:w="31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19:20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19:21</w:t>
            </w:r>
          </w:p>
        </w:tc>
      </w:tr>
      <w:tr w:rsidR="001B23C6" w:rsidTr="001B23C6">
        <w:trPr>
          <w:trHeight w:val="275"/>
        </w:trPr>
        <w:tc>
          <w:tcPr>
            <w:tcW w:w="437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proofErr w:type="spellStart"/>
            <w:r>
              <w:rPr>
                <w:rFonts w:ascii="Arial Narrow" w:hAnsi="Arial Narrow"/>
                <w:sz w:val="40"/>
                <w:szCs w:val="40"/>
              </w:rPr>
              <w:t>Елоховка</w:t>
            </w:r>
            <w:proofErr w:type="spellEnd"/>
          </w:p>
        </w:tc>
        <w:tc>
          <w:tcPr>
            <w:tcW w:w="31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19:25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19:26</w:t>
            </w:r>
          </w:p>
        </w:tc>
      </w:tr>
      <w:tr w:rsidR="001B23C6" w:rsidTr="001B23C6">
        <w:trPr>
          <w:trHeight w:val="309"/>
        </w:trPr>
        <w:tc>
          <w:tcPr>
            <w:tcW w:w="437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30 км</w:t>
            </w:r>
          </w:p>
        </w:tc>
        <w:tc>
          <w:tcPr>
            <w:tcW w:w="31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19:32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19:33</w:t>
            </w:r>
          </w:p>
        </w:tc>
      </w:tr>
      <w:tr w:rsidR="001B23C6" w:rsidTr="001B23C6">
        <w:trPr>
          <w:trHeight w:val="329"/>
        </w:trPr>
        <w:tc>
          <w:tcPr>
            <w:tcW w:w="4376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Саранск-2</w:t>
            </w:r>
          </w:p>
        </w:tc>
        <w:tc>
          <w:tcPr>
            <w:tcW w:w="311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19:37</w:t>
            </w:r>
          </w:p>
        </w:tc>
      </w:tr>
      <w:tr w:rsidR="001B23C6" w:rsidTr="001B23C6">
        <w:trPr>
          <w:trHeight w:val="321"/>
        </w:trPr>
        <w:tc>
          <w:tcPr>
            <w:tcW w:w="43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b/>
                <w:bCs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 w:val="40"/>
                <w:szCs w:val="40"/>
              </w:rPr>
              <w:t>Саранск-1</w:t>
            </w:r>
          </w:p>
        </w:tc>
        <w:tc>
          <w:tcPr>
            <w:tcW w:w="311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b/>
                <w:bCs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 w:val="40"/>
                <w:szCs w:val="40"/>
              </w:rPr>
              <w:t>19:40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1B23C6" w:rsidRDefault="001B23C6" w:rsidP="001B23C6">
            <w:pPr>
              <w:jc w:val="center"/>
              <w:rPr>
                <w:rFonts w:ascii="Arial Narrow" w:hAnsi="Arial Narrow"/>
                <w:b/>
                <w:bCs/>
                <w:sz w:val="40"/>
                <w:szCs w:val="40"/>
              </w:rPr>
            </w:pPr>
            <w:r>
              <w:rPr>
                <w:rFonts w:ascii="Arial Narrow" w:hAnsi="Arial Narrow"/>
                <w:b/>
                <w:bCs/>
                <w:sz w:val="40"/>
                <w:szCs w:val="40"/>
              </w:rPr>
              <w:t> </w:t>
            </w:r>
          </w:p>
        </w:tc>
      </w:tr>
    </w:tbl>
    <w:p w:rsidR="001B23C6" w:rsidRDefault="001B23C6" w:rsidP="001B23C6">
      <w:pPr>
        <w:jc w:val="both"/>
        <w:rPr>
          <w:rFonts w:ascii="Arial Narrow" w:hAnsi="Arial Narrow"/>
          <w:sz w:val="48"/>
          <w:szCs w:val="48"/>
        </w:rPr>
      </w:pPr>
    </w:p>
    <w:p w:rsidR="001B23C6" w:rsidRDefault="001B23C6" w:rsidP="001B23C6">
      <w:pPr>
        <w:jc w:val="both"/>
        <w:rPr>
          <w:rFonts w:ascii="Arial Narrow" w:hAnsi="Arial Narrow"/>
          <w:sz w:val="36"/>
          <w:szCs w:val="36"/>
        </w:rPr>
      </w:pPr>
    </w:p>
    <w:p w:rsidR="00D21E17" w:rsidRDefault="001B23C6"/>
    <w:sectPr w:rsidR="00D21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F5"/>
    <w:rsid w:val="000A37F5"/>
    <w:rsid w:val="001B23C6"/>
    <w:rsid w:val="00602692"/>
    <w:rsid w:val="00AA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3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3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3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3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3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3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0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2018-04-25T10:53:00Z</dcterms:created>
  <dcterms:modified xsi:type="dcterms:W3CDTF">2018-04-25T10:53:00Z</dcterms:modified>
</cp:coreProperties>
</file>